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E52" w:rsidRPr="00F9738F" w:rsidRDefault="00AC6E52" w:rsidP="00F973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38F">
        <w:rPr>
          <w:rFonts w:ascii="Times New Roman" w:hAnsi="Times New Roman" w:cs="Times New Roman"/>
          <w:b/>
          <w:sz w:val="24"/>
          <w:szCs w:val="24"/>
        </w:rPr>
        <w:t>Задания для групп</w:t>
      </w:r>
      <w:r w:rsidR="00F9738F" w:rsidRPr="00F9738F">
        <w:rPr>
          <w:rFonts w:ascii="Times New Roman" w:hAnsi="Times New Roman" w:cs="Times New Roman"/>
          <w:b/>
          <w:sz w:val="24"/>
          <w:szCs w:val="24"/>
        </w:rPr>
        <w:t>ы №1</w:t>
      </w:r>
    </w:p>
    <w:p w:rsidR="00AC6E52" w:rsidRDefault="00AC6E52" w:rsidP="00F973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738F">
        <w:rPr>
          <w:rFonts w:ascii="Times New Roman" w:hAnsi="Times New Roman" w:cs="Times New Roman"/>
          <w:b/>
          <w:i/>
          <w:sz w:val="24"/>
          <w:szCs w:val="24"/>
        </w:rPr>
        <w:t>Картина «Утро стрелецкой казни»</w:t>
      </w:r>
    </w:p>
    <w:p w:rsidR="00F9738F" w:rsidRDefault="00F9738F" w:rsidP="00F973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9738F" w:rsidRPr="00F9738F" w:rsidRDefault="00F9738F" w:rsidP="00F973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Вопросы:</w:t>
      </w:r>
    </w:p>
    <w:p w:rsidR="00AC6E52" w:rsidRPr="00F9738F" w:rsidRDefault="00AC6E52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sz w:val="24"/>
          <w:szCs w:val="24"/>
        </w:rPr>
        <w:t xml:space="preserve">- Каковы тема, идея, </w:t>
      </w:r>
      <w:r w:rsidR="003F1D80">
        <w:rPr>
          <w:rFonts w:ascii="Times New Roman" w:hAnsi="Times New Roman" w:cs="Times New Roman"/>
          <w:sz w:val="24"/>
          <w:szCs w:val="24"/>
        </w:rPr>
        <w:t>колористическое решение картины</w:t>
      </w:r>
      <w:r w:rsidRPr="00F9738F">
        <w:rPr>
          <w:rFonts w:ascii="Times New Roman" w:hAnsi="Times New Roman" w:cs="Times New Roman"/>
          <w:sz w:val="24"/>
          <w:szCs w:val="24"/>
        </w:rPr>
        <w:t>.</w:t>
      </w:r>
    </w:p>
    <w:p w:rsidR="00AC6E52" w:rsidRPr="00F9738F" w:rsidRDefault="00AC6E52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sz w:val="24"/>
          <w:szCs w:val="24"/>
        </w:rPr>
        <w:t>- Кто главный герой картины?</w:t>
      </w:r>
    </w:p>
    <w:p w:rsidR="00AC6E52" w:rsidRPr="00F9738F" w:rsidRDefault="00AC6E52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sz w:val="24"/>
          <w:szCs w:val="24"/>
        </w:rPr>
        <w:t xml:space="preserve">- </w:t>
      </w:r>
      <w:r w:rsidR="003F1D80">
        <w:rPr>
          <w:rFonts w:ascii="Times New Roman" w:hAnsi="Times New Roman" w:cs="Times New Roman"/>
          <w:sz w:val="24"/>
          <w:szCs w:val="24"/>
        </w:rPr>
        <w:t xml:space="preserve">Какую роль играет образ свечи в картине? </w:t>
      </w:r>
    </w:p>
    <w:p w:rsidR="00AC6E52" w:rsidRPr="00F9738F" w:rsidRDefault="00AC6E52" w:rsidP="00F9738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9738F">
        <w:rPr>
          <w:rFonts w:ascii="Times New Roman" w:hAnsi="Times New Roman" w:cs="Times New Roman"/>
          <w:b/>
          <w:i/>
          <w:sz w:val="24"/>
          <w:szCs w:val="24"/>
        </w:rPr>
        <w:t>Проблемные вопросы</w:t>
      </w:r>
    </w:p>
    <w:p w:rsidR="00AC6E52" w:rsidRPr="00F9738F" w:rsidRDefault="00AC6E52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sz w:val="24"/>
          <w:szCs w:val="24"/>
        </w:rPr>
        <w:t>-Какой композиционный приём вторит названию картины?</w:t>
      </w:r>
    </w:p>
    <w:p w:rsidR="00AC6E52" w:rsidRDefault="00AC6E52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sz w:val="24"/>
          <w:szCs w:val="24"/>
        </w:rPr>
        <w:t>-Как Суриков расставляет исторические акценты по отношению к своим героям?</w:t>
      </w:r>
    </w:p>
    <w:p w:rsidR="000A261F" w:rsidRPr="00D73DC0" w:rsidRDefault="000A261F" w:rsidP="000A26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D73DC0" w:rsidRDefault="00F9738F" w:rsidP="00D73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b/>
          <w:sz w:val="28"/>
          <w:szCs w:val="28"/>
        </w:rPr>
        <w:t>Слайд 1.</w:t>
      </w:r>
      <w:r w:rsidR="00D73DC0" w:rsidRPr="00D73DC0">
        <w:rPr>
          <w:rFonts w:ascii="Times New Roman" w:hAnsi="Times New Roman" w:cs="Times New Roman"/>
          <w:sz w:val="24"/>
          <w:szCs w:val="24"/>
        </w:rPr>
        <w:t xml:space="preserve"> </w:t>
      </w:r>
      <w:r w:rsidR="00D73DC0" w:rsidRPr="00F9738F">
        <w:rPr>
          <w:rFonts w:ascii="Times New Roman" w:hAnsi="Times New Roman" w:cs="Times New Roman"/>
          <w:sz w:val="24"/>
          <w:szCs w:val="24"/>
        </w:rPr>
        <w:t xml:space="preserve">«Торжественность последних минут мне хотелось передать, а совсем не казнь» - пишет  Суриков об этом полотне. </w:t>
      </w:r>
    </w:p>
    <w:p w:rsidR="00D73DC0" w:rsidRDefault="00D73DC0" w:rsidP="00D73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114935</wp:posOffset>
            </wp:positionV>
            <wp:extent cx="1967865" cy="1476375"/>
            <wp:effectExtent l="19050" t="0" r="0" b="0"/>
            <wp:wrapTight wrapText="bothSides">
              <wp:wrapPolygon edited="0">
                <wp:start x="-209" y="0"/>
                <wp:lineTo x="-209" y="21461"/>
                <wp:lineTo x="21537" y="21461"/>
                <wp:lineTo x="21537" y="0"/>
                <wp:lineTo x="-20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865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3DC0">
        <w:rPr>
          <w:rFonts w:ascii="Times New Roman" w:hAnsi="Times New Roman" w:cs="Times New Roman"/>
          <w:b/>
          <w:sz w:val="24"/>
          <w:szCs w:val="24"/>
        </w:rPr>
        <w:t>Историческое событие</w:t>
      </w:r>
      <w:r>
        <w:rPr>
          <w:rFonts w:ascii="Times New Roman" w:hAnsi="Times New Roman" w:cs="Times New Roman"/>
          <w:sz w:val="24"/>
          <w:szCs w:val="24"/>
        </w:rPr>
        <w:t>: Пётр, будучи за границей, узнал о волнении стрельцов и срочно вернулся из-за границы. Это был 1698 гол. В один из осенних дней было казнено 200 стрельцов.</w:t>
      </w:r>
    </w:p>
    <w:p w:rsidR="003F1D80" w:rsidRPr="0063008A" w:rsidRDefault="00D73DC0" w:rsidP="003F1D8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73DC0">
        <w:rPr>
          <w:rFonts w:ascii="Times New Roman" w:hAnsi="Times New Roman" w:cs="Times New Roman"/>
          <w:b/>
          <w:sz w:val="24"/>
          <w:szCs w:val="24"/>
        </w:rPr>
        <w:t>Тема картины</w:t>
      </w:r>
      <w:r w:rsidRPr="0063008A">
        <w:rPr>
          <w:rFonts w:ascii="Times New Roman" w:hAnsi="Times New Roman" w:cs="Times New Roman"/>
          <w:b/>
          <w:i/>
          <w:sz w:val="24"/>
          <w:szCs w:val="24"/>
        </w:rPr>
        <w:t xml:space="preserve">: трагедия безымянных стрельцов. Идея </w:t>
      </w:r>
      <w:r w:rsidR="003F1D80" w:rsidRPr="0063008A">
        <w:rPr>
          <w:rFonts w:ascii="Times New Roman" w:hAnsi="Times New Roman" w:cs="Times New Roman"/>
          <w:b/>
          <w:i/>
          <w:sz w:val="24"/>
          <w:szCs w:val="24"/>
        </w:rPr>
        <w:t>противоборства «старого мира» с «новым».</w:t>
      </w:r>
    </w:p>
    <w:p w:rsidR="003F1D80" w:rsidRDefault="003F1D80" w:rsidP="003F1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Многофигурная композиция на фоне как бы обезглавленного собора Василия Блаженного.</w:t>
      </w:r>
    </w:p>
    <w:p w:rsidR="000A261F" w:rsidRDefault="0063008A" w:rsidP="000A2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sz w:val="24"/>
          <w:szCs w:val="24"/>
        </w:rPr>
        <w:t>Суть полотна заключается в показе 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 xml:space="preserve">необычайного, сверхчеловеческого мужества, той непобежденной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261F">
        <w:rPr>
          <w:rFonts w:ascii="Times New Roman" w:hAnsi="Times New Roman" w:cs="Times New Roman"/>
          <w:sz w:val="24"/>
          <w:szCs w:val="24"/>
        </w:rPr>
        <w:t>д</w:t>
      </w:r>
      <w:r w:rsidRPr="00F9738F">
        <w:rPr>
          <w:rFonts w:ascii="Times New Roman" w:hAnsi="Times New Roman" w:cs="Times New Roman"/>
          <w:sz w:val="24"/>
          <w:szCs w:val="24"/>
        </w:rPr>
        <w:t>ушевной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 xml:space="preserve">силы, которыми наделены стрельцы, готовые встретить смерть. </w:t>
      </w:r>
      <w:r w:rsidR="00D73DC0" w:rsidRPr="00F9738F">
        <w:rPr>
          <w:rFonts w:ascii="Times New Roman" w:hAnsi="Times New Roman" w:cs="Times New Roman"/>
          <w:sz w:val="24"/>
          <w:szCs w:val="24"/>
        </w:rPr>
        <w:t xml:space="preserve">Картина потрясает не столько ужасами смерти, сколько мощью характеров. </w:t>
      </w:r>
      <w:r w:rsidR="00CF1041" w:rsidRPr="00F9738F">
        <w:rPr>
          <w:rFonts w:ascii="Times New Roman" w:hAnsi="Times New Roman" w:cs="Times New Roman"/>
          <w:sz w:val="24"/>
          <w:szCs w:val="24"/>
        </w:rPr>
        <w:t xml:space="preserve">Стрельцы проиграли, но не просят пощады. </w:t>
      </w:r>
      <w:r w:rsidRPr="00F9738F">
        <w:rPr>
          <w:rFonts w:ascii="Times New Roman" w:hAnsi="Times New Roman" w:cs="Times New Roman"/>
          <w:sz w:val="24"/>
          <w:szCs w:val="24"/>
        </w:rPr>
        <w:t>Группы, состоящие из стрельцов и их семей, занимают первый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картины</w:t>
      </w:r>
      <w:r w:rsidR="000A261F">
        <w:rPr>
          <w:rFonts w:ascii="Times New Roman" w:hAnsi="Times New Roman" w:cs="Times New Roman"/>
          <w:sz w:val="24"/>
          <w:szCs w:val="24"/>
        </w:rPr>
        <w:t xml:space="preserve">. </w:t>
      </w:r>
      <w:r w:rsidRPr="00F9738F">
        <w:rPr>
          <w:rFonts w:ascii="Times New Roman" w:hAnsi="Times New Roman" w:cs="Times New Roman"/>
          <w:sz w:val="24"/>
          <w:szCs w:val="24"/>
        </w:rPr>
        <w:t xml:space="preserve"> Неумолимый ход событий превратил их в главных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действующих лиц исторической драмы. Истекают последние минуты 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 xml:space="preserve">жизни. Но ни в одном из них нет и тени раскаяния или колебания. </w:t>
      </w:r>
      <w:r w:rsidR="000A261F">
        <w:rPr>
          <w:rFonts w:ascii="Times New Roman" w:hAnsi="Times New Roman" w:cs="Times New Roman"/>
          <w:sz w:val="24"/>
          <w:szCs w:val="24"/>
        </w:rPr>
        <w:t>Красную площадь заполонила толпа народа, которая станет очевидцем жестокого зрелища.</w:t>
      </w:r>
    </w:p>
    <w:p w:rsidR="00013A67" w:rsidRDefault="000A261F" w:rsidP="00013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Страшному событию противоречит </w:t>
      </w:r>
      <w:r w:rsidR="00CF1041" w:rsidRPr="00F9738F">
        <w:rPr>
          <w:rFonts w:ascii="Times New Roman" w:hAnsi="Times New Roman" w:cs="Times New Roman"/>
          <w:sz w:val="24"/>
          <w:szCs w:val="24"/>
        </w:rPr>
        <w:t xml:space="preserve"> живописная палитра:  тона рассветного неба, цвет одежд и куполов собора, узорочье дуг на</w:t>
      </w:r>
      <w:r w:rsidR="00D73DC0">
        <w:rPr>
          <w:rFonts w:ascii="Times New Roman" w:hAnsi="Times New Roman" w:cs="Times New Roman"/>
          <w:sz w:val="24"/>
          <w:szCs w:val="24"/>
        </w:rPr>
        <w:t xml:space="preserve"> </w:t>
      </w:r>
      <w:r w:rsidR="00D73DC0" w:rsidRPr="00F9738F">
        <w:rPr>
          <w:rFonts w:ascii="Times New Roman" w:hAnsi="Times New Roman" w:cs="Times New Roman"/>
          <w:sz w:val="24"/>
          <w:szCs w:val="24"/>
        </w:rPr>
        <w:t>телегах и даже сверканье ободьев колес.</w:t>
      </w:r>
    </w:p>
    <w:p w:rsidR="00013A67" w:rsidRDefault="00013A67" w:rsidP="00013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A67" w:rsidRDefault="00013A67" w:rsidP="00013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3A67"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Яркое чувство национального характера выражено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костюмах: мужских, женских, военных, и даже в таких второстепенных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деталях, как дуги, сбруи, телеги. Здесь некоторые подробности приобретают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особую значительность. Железо колесных ободьев сквозь налипшую на 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грязь сверкает, как серебро. И это сопоставление земли, черной и вязкой,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металла, твердого, чистого и сверкающего, невольно связывается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характером героев: их высокие душевные качества, проявившиеся в 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исторических событий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738F" w:rsidRDefault="00F9738F" w:rsidP="000A26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261F" w:rsidRDefault="00CF1041" w:rsidP="006300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738F">
        <w:rPr>
          <w:rFonts w:ascii="Times New Roman" w:hAnsi="Times New Roman" w:cs="Times New Roman"/>
          <w:sz w:val="24"/>
          <w:szCs w:val="24"/>
        </w:rPr>
        <w:t xml:space="preserve"> </w:t>
      </w:r>
      <w:r w:rsidR="00F9738F" w:rsidRPr="00F9738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F9738F">
        <w:rPr>
          <w:rFonts w:ascii="Times New Roman" w:hAnsi="Times New Roman" w:cs="Times New Roman"/>
          <w:b/>
          <w:sz w:val="28"/>
          <w:szCs w:val="28"/>
        </w:rPr>
        <w:t>2</w:t>
      </w:r>
    </w:p>
    <w:p w:rsidR="003F1D80" w:rsidRDefault="00F9738F" w:rsidP="006300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261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120015</wp:posOffset>
            </wp:positionV>
            <wp:extent cx="1853565" cy="1390650"/>
            <wp:effectExtent l="0" t="0" r="0" b="0"/>
            <wp:wrapTight wrapText="bothSides">
              <wp:wrapPolygon edited="0">
                <wp:start x="0" y="0"/>
                <wp:lineTo x="0" y="21304"/>
                <wp:lineTo x="21311" y="21304"/>
                <wp:lineTo x="21311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56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261F" w:rsidRPr="000A261F">
        <w:rPr>
          <w:rFonts w:ascii="Times New Roman" w:hAnsi="Times New Roman" w:cs="Times New Roman"/>
          <w:sz w:val="24"/>
          <w:szCs w:val="24"/>
        </w:rPr>
        <w:t>Художник долго мучился</w:t>
      </w:r>
      <w:r w:rsidR="000A261F">
        <w:rPr>
          <w:rFonts w:ascii="Times New Roman" w:hAnsi="Times New Roman" w:cs="Times New Roman"/>
          <w:sz w:val="24"/>
          <w:szCs w:val="24"/>
        </w:rPr>
        <w:t>, старался най</w:t>
      </w:r>
      <w:r w:rsidR="003F1D80">
        <w:rPr>
          <w:rFonts w:ascii="Times New Roman" w:hAnsi="Times New Roman" w:cs="Times New Roman"/>
          <w:sz w:val="24"/>
          <w:szCs w:val="24"/>
        </w:rPr>
        <w:t>т</w:t>
      </w:r>
      <w:r w:rsidR="000A261F">
        <w:rPr>
          <w:rFonts w:ascii="Times New Roman" w:hAnsi="Times New Roman" w:cs="Times New Roman"/>
          <w:sz w:val="24"/>
          <w:szCs w:val="24"/>
        </w:rPr>
        <w:t xml:space="preserve">и интересное композиционное решение. </w:t>
      </w:r>
      <w:r w:rsidR="00CF1041" w:rsidRPr="00F9738F">
        <w:rPr>
          <w:rFonts w:ascii="Times New Roman" w:hAnsi="Times New Roman" w:cs="Times New Roman"/>
          <w:sz w:val="24"/>
          <w:szCs w:val="24"/>
        </w:rPr>
        <w:t xml:space="preserve"> </w:t>
      </w:r>
      <w:r w:rsidR="003F1D80">
        <w:rPr>
          <w:rFonts w:ascii="Times New Roman" w:hAnsi="Times New Roman" w:cs="Times New Roman"/>
          <w:sz w:val="24"/>
          <w:szCs w:val="24"/>
        </w:rPr>
        <w:t>Однажды он увидел горящую свечу днём на белом фоне. Это был символ смерти. Идею горящей и затухающей свечи он внёс в картину. Это был психологический и главный композиционный ход сюжета картины. Проследим движение свечи на картине как очередь к смерти.</w:t>
      </w:r>
    </w:p>
    <w:p w:rsidR="0063008A" w:rsidRPr="000A261F" w:rsidRDefault="003F1D80" w:rsidP="006300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Свеча у рыжебородого стрельца. </w:t>
      </w:r>
      <w:r w:rsidR="0063008A" w:rsidRPr="00F9738F">
        <w:rPr>
          <w:rFonts w:ascii="Times New Roman" w:hAnsi="Times New Roman" w:cs="Times New Roman"/>
          <w:sz w:val="24"/>
          <w:szCs w:val="24"/>
        </w:rPr>
        <w:t>За спиной</w:t>
      </w:r>
      <w:r w:rsidR="0063008A">
        <w:rPr>
          <w:rFonts w:ascii="Times New Roman" w:hAnsi="Times New Roman" w:cs="Times New Roman"/>
          <w:sz w:val="24"/>
          <w:szCs w:val="24"/>
        </w:rPr>
        <w:t xml:space="preserve"> </w:t>
      </w:r>
      <w:r w:rsidR="0063008A" w:rsidRPr="00F9738F">
        <w:rPr>
          <w:rFonts w:ascii="Times New Roman" w:hAnsi="Times New Roman" w:cs="Times New Roman"/>
          <w:sz w:val="24"/>
          <w:szCs w:val="24"/>
        </w:rPr>
        <w:t>рыжебородого стрельца – «злого, непокорного», в котором «пышет пламя</w:t>
      </w:r>
      <w:r w:rsidR="0063008A">
        <w:rPr>
          <w:rFonts w:ascii="Times New Roman" w:hAnsi="Times New Roman" w:cs="Times New Roman"/>
          <w:sz w:val="24"/>
          <w:szCs w:val="24"/>
        </w:rPr>
        <w:t xml:space="preserve"> </w:t>
      </w:r>
      <w:r w:rsidR="0063008A" w:rsidRPr="00F9738F">
        <w:rPr>
          <w:rFonts w:ascii="Times New Roman" w:hAnsi="Times New Roman" w:cs="Times New Roman"/>
          <w:sz w:val="24"/>
          <w:szCs w:val="24"/>
        </w:rPr>
        <w:t>бунта»– стоит сокрушенная скорбью мать,</w:t>
      </w:r>
      <w:r w:rsidR="0063008A">
        <w:rPr>
          <w:rFonts w:ascii="Times New Roman" w:hAnsi="Times New Roman" w:cs="Times New Roman"/>
          <w:sz w:val="24"/>
          <w:szCs w:val="24"/>
        </w:rPr>
        <w:t xml:space="preserve"> </w:t>
      </w:r>
      <w:r w:rsidR="0063008A" w:rsidRPr="00F9738F">
        <w:rPr>
          <w:rFonts w:ascii="Times New Roman" w:hAnsi="Times New Roman" w:cs="Times New Roman"/>
          <w:sz w:val="24"/>
          <w:szCs w:val="24"/>
        </w:rPr>
        <w:t xml:space="preserve">оплакивающая обреченного на казнь сына. </w:t>
      </w:r>
      <w:r w:rsidR="006722D6">
        <w:rPr>
          <w:rFonts w:ascii="Times New Roman" w:hAnsi="Times New Roman" w:cs="Times New Roman"/>
          <w:sz w:val="24"/>
          <w:szCs w:val="24"/>
        </w:rPr>
        <w:t xml:space="preserve">Он не сломлен, его свеча горит ярко. </w:t>
      </w:r>
      <w:r w:rsidR="0063008A" w:rsidRPr="00F9738F">
        <w:rPr>
          <w:rFonts w:ascii="Times New Roman" w:hAnsi="Times New Roman" w:cs="Times New Roman"/>
          <w:sz w:val="24"/>
          <w:szCs w:val="24"/>
        </w:rPr>
        <w:t>Рядом с чернобородым стрельцом</w:t>
      </w:r>
      <w:r w:rsidR="000D6A50">
        <w:rPr>
          <w:rFonts w:ascii="Times New Roman" w:hAnsi="Times New Roman" w:cs="Times New Roman"/>
          <w:sz w:val="24"/>
          <w:szCs w:val="24"/>
        </w:rPr>
        <w:t xml:space="preserve"> </w:t>
      </w:r>
      <w:r w:rsidR="0063008A" w:rsidRPr="00F9738F">
        <w:rPr>
          <w:rFonts w:ascii="Times New Roman" w:hAnsi="Times New Roman" w:cs="Times New Roman"/>
          <w:sz w:val="24"/>
          <w:szCs w:val="24"/>
        </w:rPr>
        <w:t xml:space="preserve">- его </w:t>
      </w:r>
      <w:r w:rsidR="0063008A">
        <w:rPr>
          <w:rFonts w:ascii="Times New Roman" w:hAnsi="Times New Roman" w:cs="Times New Roman"/>
          <w:sz w:val="24"/>
          <w:szCs w:val="24"/>
        </w:rPr>
        <w:t xml:space="preserve"> </w:t>
      </w:r>
      <w:r w:rsidR="0063008A" w:rsidRPr="00F9738F">
        <w:rPr>
          <w:rFonts w:ascii="Times New Roman" w:hAnsi="Times New Roman" w:cs="Times New Roman"/>
          <w:sz w:val="24"/>
          <w:szCs w:val="24"/>
        </w:rPr>
        <w:t xml:space="preserve">молодая жена, </w:t>
      </w:r>
      <w:r w:rsidR="0063008A" w:rsidRPr="00F9738F">
        <w:rPr>
          <w:rFonts w:ascii="Times New Roman" w:hAnsi="Times New Roman" w:cs="Times New Roman"/>
          <w:sz w:val="24"/>
          <w:szCs w:val="24"/>
        </w:rPr>
        <w:lastRenderedPageBreak/>
        <w:t>которая силится вывести его из состояния мрачного</w:t>
      </w:r>
      <w:r w:rsidR="0063008A" w:rsidRPr="0063008A">
        <w:rPr>
          <w:rFonts w:ascii="Times New Roman" w:hAnsi="Times New Roman" w:cs="Times New Roman"/>
          <w:sz w:val="24"/>
          <w:szCs w:val="24"/>
        </w:rPr>
        <w:t xml:space="preserve"> </w:t>
      </w:r>
      <w:r w:rsidR="0063008A" w:rsidRPr="00F9738F">
        <w:rPr>
          <w:rFonts w:ascii="Times New Roman" w:hAnsi="Times New Roman" w:cs="Times New Roman"/>
          <w:sz w:val="24"/>
          <w:szCs w:val="24"/>
        </w:rPr>
        <w:t>оцепенения.</w:t>
      </w:r>
      <w:r w:rsidR="006722D6">
        <w:rPr>
          <w:rFonts w:ascii="Times New Roman" w:hAnsi="Times New Roman" w:cs="Times New Roman"/>
          <w:sz w:val="24"/>
          <w:szCs w:val="24"/>
        </w:rPr>
        <w:t xml:space="preserve"> Свеча горит ярко, ровным пламенем. Его мысли заняты смертью.</w:t>
      </w: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738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9738F">
        <w:rPr>
          <w:rFonts w:ascii="Times New Roman" w:hAnsi="Times New Roman" w:cs="Times New Roman"/>
          <w:b/>
          <w:sz w:val="28"/>
          <w:szCs w:val="28"/>
        </w:rPr>
        <w:t>.</w:t>
      </w:r>
    </w:p>
    <w:p w:rsidR="0063008A" w:rsidRDefault="0063008A" w:rsidP="006300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39370</wp:posOffset>
            </wp:positionV>
            <wp:extent cx="1764665" cy="1323975"/>
            <wp:effectExtent l="19050" t="0" r="6985" b="0"/>
            <wp:wrapTight wrapText="bothSides">
              <wp:wrapPolygon edited="0">
                <wp:start x="-233" y="0"/>
                <wp:lineTo x="-233" y="21445"/>
                <wp:lineTo x="21685" y="21445"/>
                <wp:lineTo x="21685" y="0"/>
                <wp:lineTo x="-233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66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738F">
        <w:rPr>
          <w:rFonts w:ascii="Times New Roman" w:hAnsi="Times New Roman" w:cs="Times New Roman"/>
          <w:sz w:val="24"/>
          <w:szCs w:val="24"/>
        </w:rPr>
        <w:t>Стоящий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на телеге стрелец, которого уже торопит солдат, резко отвернулся от Петра и</w:t>
      </w:r>
      <w:r w:rsidRPr="0063008A"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в низком поклоне склонился перед народом, прощаясь и у него прося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 xml:space="preserve">прощения. </w:t>
      </w:r>
      <w:r w:rsidR="006722D6">
        <w:rPr>
          <w:rFonts w:ascii="Times New Roman" w:hAnsi="Times New Roman" w:cs="Times New Roman"/>
          <w:sz w:val="24"/>
          <w:szCs w:val="24"/>
        </w:rPr>
        <w:t xml:space="preserve">К его свече тянется преображенец. </w:t>
      </w:r>
      <w:r w:rsidRPr="00F973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1D4" w:rsidRDefault="005061D4" w:rsidP="006300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A67" w:rsidRDefault="00013A67" w:rsidP="006300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A67" w:rsidRDefault="00013A67" w:rsidP="006300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A67" w:rsidRDefault="00013A67" w:rsidP="006300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9738F">
        <w:rPr>
          <w:rFonts w:ascii="Times New Roman" w:hAnsi="Times New Roman" w:cs="Times New Roman"/>
          <w:b/>
          <w:sz w:val="28"/>
          <w:szCs w:val="28"/>
        </w:rPr>
        <w:t>.</w:t>
      </w: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90805</wp:posOffset>
            </wp:positionV>
            <wp:extent cx="2076450" cy="1557020"/>
            <wp:effectExtent l="0" t="0" r="0" b="508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5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008A" w:rsidRDefault="0063008A" w:rsidP="006300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sz w:val="24"/>
          <w:szCs w:val="24"/>
        </w:rPr>
        <w:t>Крепкий старик с пышной копной седых волос положил руку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 xml:space="preserve">голову дочери, которая рыдает, уткнувшись в его колени. </w:t>
      </w:r>
      <w:r w:rsidR="006722D6">
        <w:rPr>
          <w:rFonts w:ascii="Times New Roman" w:hAnsi="Times New Roman" w:cs="Times New Roman"/>
          <w:sz w:val="24"/>
          <w:szCs w:val="24"/>
        </w:rPr>
        <w:t>У него свечу отобрал солдат и задувает её.</w:t>
      </w: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6A50" w:rsidRDefault="000D6A50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6A50" w:rsidRDefault="000D6A50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F9738F">
        <w:rPr>
          <w:rFonts w:ascii="Times New Roman" w:hAnsi="Times New Roman" w:cs="Times New Roman"/>
          <w:b/>
          <w:sz w:val="28"/>
          <w:szCs w:val="28"/>
        </w:rPr>
        <w:t>.</w:t>
      </w: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93980</wp:posOffset>
            </wp:positionV>
            <wp:extent cx="2209800" cy="16573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722D6">
        <w:rPr>
          <w:rFonts w:ascii="Times New Roman" w:hAnsi="Times New Roman" w:cs="Times New Roman"/>
          <w:sz w:val="24"/>
          <w:szCs w:val="24"/>
        </w:rPr>
        <w:t>Погасшая свеча – это погасшая жизнь. Того, кого она любила, уже увели.</w:t>
      </w:r>
    </w:p>
    <w:p w:rsidR="006722D6" w:rsidRDefault="006722D6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Её жизнь порушена. Она потеряла всё: любовь, благополучие, семейное счастье.</w:t>
      </w: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6A50" w:rsidRDefault="000D6A50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6A50" w:rsidRDefault="000D6A50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6A50" w:rsidRDefault="000D6A50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122555</wp:posOffset>
            </wp:positionV>
            <wp:extent cx="1781175" cy="1336040"/>
            <wp:effectExtent l="0" t="0" r="9525" b="0"/>
            <wp:wrapTight wrapText="bothSides">
              <wp:wrapPolygon edited="0">
                <wp:start x="0" y="0"/>
                <wp:lineTo x="0" y="21251"/>
                <wp:lineTo x="21484" y="21251"/>
                <wp:lineTo x="2148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36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38F" w:rsidRDefault="006722D6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Свеча того стрельца, которого ведут на казнь, втоптана в грязь.</w:t>
      </w: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6A50" w:rsidRDefault="000D6A50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6A50" w:rsidRDefault="000D6A50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D6A50" w:rsidRDefault="000D6A50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261F" w:rsidRDefault="000A261F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0D6A50" w:rsidRPr="00F9738F" w:rsidRDefault="006722D6" w:rsidP="000D6A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63500</wp:posOffset>
            </wp:positionV>
            <wp:extent cx="2076450" cy="1557020"/>
            <wp:effectExtent l="0" t="0" r="0" b="508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5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38F" w:rsidRDefault="00D73DC0" w:rsidP="00D73D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DC0">
        <w:rPr>
          <w:rFonts w:ascii="Times New Roman" w:hAnsi="Times New Roman" w:cs="Times New Roman"/>
          <w:sz w:val="24"/>
          <w:szCs w:val="24"/>
        </w:rPr>
        <w:t xml:space="preserve">Противостояние двух  эпох выражено </w:t>
      </w:r>
      <w:r w:rsidR="005061D4">
        <w:rPr>
          <w:rFonts w:ascii="Times New Roman" w:hAnsi="Times New Roman" w:cs="Times New Roman"/>
          <w:sz w:val="24"/>
          <w:szCs w:val="24"/>
        </w:rPr>
        <w:t>в картине</w:t>
      </w:r>
      <w:r w:rsidRPr="00D73DC0">
        <w:rPr>
          <w:rFonts w:ascii="Times New Roman" w:hAnsi="Times New Roman" w:cs="Times New Roman"/>
          <w:sz w:val="24"/>
          <w:szCs w:val="24"/>
        </w:rPr>
        <w:t xml:space="preserve">. </w:t>
      </w:r>
      <w:r w:rsidR="005061D4">
        <w:rPr>
          <w:rFonts w:ascii="Times New Roman" w:hAnsi="Times New Roman" w:cs="Times New Roman"/>
          <w:sz w:val="24"/>
          <w:szCs w:val="24"/>
        </w:rPr>
        <w:t>В</w:t>
      </w:r>
      <w:r w:rsidRPr="00D73DC0">
        <w:rPr>
          <w:rFonts w:ascii="Times New Roman" w:hAnsi="Times New Roman" w:cs="Times New Roman"/>
          <w:sz w:val="24"/>
          <w:szCs w:val="24"/>
        </w:rPr>
        <w:t>згляд Петра суров и непреклонен, он не отступит от своего решения. Этого требовало время, это нужно было России, для ее нового устройства.</w:t>
      </w:r>
      <w:r w:rsidR="005061D4">
        <w:rPr>
          <w:rFonts w:ascii="Times New Roman" w:hAnsi="Times New Roman" w:cs="Times New Roman"/>
          <w:sz w:val="24"/>
          <w:szCs w:val="24"/>
        </w:rPr>
        <w:t xml:space="preserve"> На стороне царя его сподвижники. Они смотрят на казнь. Этой части картины не было. Суриков пришил холст и дорисовал фигуры </w:t>
      </w:r>
      <w:r w:rsidR="005061D4">
        <w:rPr>
          <w:rFonts w:ascii="Times New Roman" w:hAnsi="Times New Roman" w:cs="Times New Roman"/>
          <w:sz w:val="24"/>
          <w:szCs w:val="24"/>
        </w:rPr>
        <w:lastRenderedPageBreak/>
        <w:t>Петра и царедворцев. Хотя исторически Петра на казни не было.</w:t>
      </w:r>
    </w:p>
    <w:p w:rsidR="00F9738F" w:rsidRDefault="00F9738F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F93" w:rsidRDefault="00F9738F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738F">
        <w:rPr>
          <w:rFonts w:ascii="Times New Roman" w:hAnsi="Times New Roman" w:cs="Times New Roman"/>
          <w:b/>
          <w:sz w:val="28"/>
          <w:szCs w:val="28"/>
        </w:rPr>
        <w:t>Слайд</w:t>
      </w:r>
      <w:r w:rsidR="00D40E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D40E3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C64F93" w:rsidRPr="00F9738F" w:rsidRDefault="00C64F93" w:rsidP="00C64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23495</wp:posOffset>
            </wp:positionV>
            <wp:extent cx="2171700" cy="1628775"/>
            <wp:effectExtent l="0" t="0" r="0" b="9525"/>
            <wp:wrapTight wrapText="bothSides">
              <wp:wrapPolygon edited="0">
                <wp:start x="0" y="0"/>
                <wp:lineTo x="0" y="21474"/>
                <wp:lineTo x="21411" y="21474"/>
                <wp:lineTo x="21411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28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738F">
        <w:rPr>
          <w:rFonts w:ascii="Times New Roman" w:hAnsi="Times New Roman" w:cs="Times New Roman"/>
          <w:sz w:val="24"/>
          <w:szCs w:val="24"/>
        </w:rPr>
        <w:t>Архитектурный фон картины неразрывно связан с ее содержанием.</w:t>
      </w:r>
      <w:r w:rsidR="005061D4"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Замечательно изображен собор Василия Блаженного, купола которого</w:t>
      </w:r>
      <w:r w:rsidR="005061D4"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срезаны верхним краем картины. Этим приемом усилено впечатление его</w:t>
      </w:r>
    </w:p>
    <w:p w:rsidR="00C64F93" w:rsidRDefault="00C64F93" w:rsidP="00C64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9738F">
        <w:rPr>
          <w:rFonts w:ascii="Times New Roman" w:hAnsi="Times New Roman" w:cs="Times New Roman"/>
          <w:sz w:val="24"/>
          <w:szCs w:val="24"/>
        </w:rPr>
        <w:t>монументальности. Силуэт собора не только объединяет собою всю</w:t>
      </w:r>
      <w:r w:rsidR="005061D4"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композицию, но как бы представляет образ самого народа, непоколебимый,</w:t>
      </w:r>
      <w:r w:rsidR="005061D4"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 xml:space="preserve">извечный. </w:t>
      </w:r>
      <w:r w:rsidR="005061D4">
        <w:rPr>
          <w:rFonts w:ascii="Times New Roman" w:hAnsi="Times New Roman" w:cs="Times New Roman"/>
          <w:sz w:val="24"/>
          <w:szCs w:val="24"/>
        </w:rPr>
        <w:t>Каждая башня собора</w:t>
      </w:r>
      <w:r w:rsidR="00013A67">
        <w:rPr>
          <w:rFonts w:ascii="Times New Roman" w:hAnsi="Times New Roman" w:cs="Times New Roman"/>
          <w:sz w:val="24"/>
          <w:szCs w:val="24"/>
        </w:rPr>
        <w:t xml:space="preserve"> </w:t>
      </w:r>
      <w:r w:rsidR="005061D4">
        <w:rPr>
          <w:rFonts w:ascii="Times New Roman" w:hAnsi="Times New Roman" w:cs="Times New Roman"/>
          <w:sz w:val="24"/>
          <w:szCs w:val="24"/>
        </w:rPr>
        <w:t>-</w:t>
      </w:r>
      <w:r w:rsidR="00013A67">
        <w:rPr>
          <w:rFonts w:ascii="Times New Roman" w:hAnsi="Times New Roman" w:cs="Times New Roman"/>
          <w:sz w:val="24"/>
          <w:szCs w:val="24"/>
        </w:rPr>
        <w:t xml:space="preserve"> объединяет группу людей.</w:t>
      </w:r>
    </w:p>
    <w:p w:rsidR="00013A67" w:rsidRDefault="00D40E38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3A67" w:rsidRDefault="00013A67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738F" w:rsidRDefault="00013A67" w:rsidP="00F973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224155</wp:posOffset>
            </wp:positionV>
            <wp:extent cx="2076450" cy="1557020"/>
            <wp:effectExtent l="0" t="0" r="0" b="5080"/>
            <wp:wrapTight wrapText="bothSides">
              <wp:wrapPolygon edited="0">
                <wp:start x="0" y="0"/>
                <wp:lineTo x="0" y="21406"/>
                <wp:lineTo x="21402" y="21406"/>
                <wp:lineTo x="21402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557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0E38">
        <w:rPr>
          <w:rFonts w:ascii="Times New Roman" w:hAnsi="Times New Roman" w:cs="Times New Roman"/>
          <w:b/>
          <w:sz w:val="28"/>
          <w:szCs w:val="28"/>
        </w:rPr>
        <w:t xml:space="preserve"> Слайд 9</w:t>
      </w:r>
    </w:p>
    <w:p w:rsidR="0063008A" w:rsidRPr="00F9738F" w:rsidRDefault="00F9738F" w:rsidP="006300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3008A" w:rsidRPr="00F9738F">
        <w:rPr>
          <w:rFonts w:ascii="Times New Roman" w:hAnsi="Times New Roman" w:cs="Times New Roman"/>
          <w:sz w:val="24"/>
          <w:szCs w:val="24"/>
        </w:rPr>
        <w:t xml:space="preserve">В массе народа художник выделяет впечатляющие характеры, особенно рыжебородого стрельца, гневный взор которого, как бы прочерчивает всю композицию, сталкиваясь </w:t>
      </w:r>
      <w:proofErr w:type="gramStart"/>
      <w:r w:rsidR="0063008A" w:rsidRPr="00F9738F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63008A" w:rsidRPr="00F9738F">
        <w:rPr>
          <w:rFonts w:ascii="Times New Roman" w:hAnsi="Times New Roman" w:cs="Times New Roman"/>
          <w:sz w:val="24"/>
          <w:szCs w:val="24"/>
        </w:rPr>
        <w:t xml:space="preserve"> взглядом Петра.</w:t>
      </w:r>
      <w:r w:rsidR="00013A67">
        <w:rPr>
          <w:rFonts w:ascii="Times New Roman" w:hAnsi="Times New Roman" w:cs="Times New Roman"/>
          <w:sz w:val="24"/>
          <w:szCs w:val="24"/>
        </w:rPr>
        <w:t xml:space="preserve"> Это противопоставление «старой» и «новой» Руси.</w:t>
      </w:r>
    </w:p>
    <w:p w:rsidR="00F9738F" w:rsidRDefault="00013A67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Противопоставление выражено не только композиционно, но и интонационно.</w:t>
      </w:r>
    </w:p>
    <w:p w:rsidR="00D40E38" w:rsidRDefault="00D40E38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F93" w:rsidRDefault="00C64F93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F93" w:rsidRDefault="00C64F93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8F" w:rsidRPr="00D40E38" w:rsidRDefault="00D40E38" w:rsidP="00F973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40E38">
        <w:rPr>
          <w:rFonts w:ascii="Times New Roman" w:hAnsi="Times New Roman" w:cs="Times New Roman"/>
          <w:b/>
          <w:sz w:val="24"/>
          <w:szCs w:val="24"/>
        </w:rPr>
        <w:t>Слайд 10 -11</w:t>
      </w:r>
    </w:p>
    <w:p w:rsidR="00E034E1" w:rsidRDefault="00C64F93" w:rsidP="00013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94615</wp:posOffset>
            </wp:positionV>
            <wp:extent cx="2505075" cy="1878330"/>
            <wp:effectExtent l="0" t="0" r="9525" b="762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87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34E1" w:rsidRPr="00F973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3A67" w:rsidRPr="00F9738F" w:rsidRDefault="00013A67" w:rsidP="00013A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картине ещё один герой – дорога. Она расходится на две части. Одна вокруг лобного места ведёт к стрельцам.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Другая</w:t>
      </w:r>
      <w:proofErr w:type="gramEnd"/>
      <w:r>
        <w:rPr>
          <w:rFonts w:ascii="Times New Roman" w:hAnsi="Times New Roman" w:cs="Times New Roman"/>
          <w:sz w:val="24"/>
          <w:szCs w:val="24"/>
        </w:rPr>
        <w:t>, более крутая ведёт к Петру.</w:t>
      </w:r>
    </w:p>
    <w:p w:rsidR="00013A67" w:rsidRDefault="00013A67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4E1" w:rsidRPr="00F9738F" w:rsidRDefault="00E034E1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sz w:val="24"/>
          <w:szCs w:val="24"/>
        </w:rPr>
        <w:t>«Утро стрелецкой казни» экспонировалось на IX передвижной</w:t>
      </w:r>
      <w:r w:rsidR="00013A67"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выставке в марте 1881 года. Еще до открытия выставки Репин писал</w:t>
      </w:r>
      <w:r w:rsidR="00013A67">
        <w:rPr>
          <w:rFonts w:ascii="Times New Roman" w:hAnsi="Times New Roman" w:cs="Times New Roman"/>
          <w:sz w:val="24"/>
          <w:szCs w:val="24"/>
        </w:rPr>
        <w:t xml:space="preserve"> </w:t>
      </w:r>
      <w:r w:rsidRPr="00F9738F">
        <w:rPr>
          <w:rFonts w:ascii="Times New Roman" w:hAnsi="Times New Roman" w:cs="Times New Roman"/>
          <w:sz w:val="24"/>
          <w:szCs w:val="24"/>
        </w:rPr>
        <w:t>П. М. Третьякову: «Картина Сурикова делает впечатление неотразимое,</w:t>
      </w:r>
    </w:p>
    <w:p w:rsidR="00E034E1" w:rsidRPr="00F9738F" w:rsidRDefault="00E034E1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9738F">
        <w:rPr>
          <w:rFonts w:ascii="Times New Roman" w:hAnsi="Times New Roman" w:cs="Times New Roman"/>
          <w:sz w:val="24"/>
          <w:szCs w:val="24"/>
        </w:rPr>
        <w:t>глубокое</w:t>
      </w:r>
      <w:proofErr w:type="gramEnd"/>
      <w:r w:rsidRPr="00F9738F">
        <w:rPr>
          <w:rFonts w:ascii="Times New Roman" w:hAnsi="Times New Roman" w:cs="Times New Roman"/>
          <w:sz w:val="24"/>
          <w:szCs w:val="24"/>
        </w:rPr>
        <w:t xml:space="preserve"> на всех. Все в один голос выказали готовность дать ей самое</w:t>
      </w:r>
      <w:r w:rsidR="00013A6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9738F">
        <w:rPr>
          <w:rFonts w:ascii="Times New Roman" w:hAnsi="Times New Roman" w:cs="Times New Roman"/>
          <w:sz w:val="24"/>
          <w:szCs w:val="24"/>
        </w:rPr>
        <w:t>лучшее место; у всех написано на лицах, что она – наша гордость на этой</w:t>
      </w:r>
    </w:p>
    <w:p w:rsidR="00E034E1" w:rsidRPr="00F9738F" w:rsidRDefault="00E034E1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sz w:val="24"/>
          <w:szCs w:val="24"/>
        </w:rPr>
        <w:t>выставке... Сегодня она уже в раме и окончательно поставлена... Какая</w:t>
      </w:r>
    </w:p>
    <w:p w:rsidR="00E034E1" w:rsidRPr="00F9738F" w:rsidRDefault="00E034E1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738F">
        <w:rPr>
          <w:rFonts w:ascii="Times New Roman" w:hAnsi="Times New Roman" w:cs="Times New Roman"/>
          <w:sz w:val="24"/>
          <w:szCs w:val="24"/>
        </w:rPr>
        <w:t>перспектива, как далеко ушел Петр! Могучая картина!»</w:t>
      </w:r>
    </w:p>
    <w:p w:rsidR="00E034E1" w:rsidRPr="00F9738F" w:rsidRDefault="00E034E1" w:rsidP="00F973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034E1" w:rsidRPr="00F9738F" w:rsidSect="00EE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3F6"/>
    <w:rsid w:val="00013A67"/>
    <w:rsid w:val="000A261F"/>
    <w:rsid w:val="000D6A50"/>
    <w:rsid w:val="003F1D80"/>
    <w:rsid w:val="005061D4"/>
    <w:rsid w:val="00544C1F"/>
    <w:rsid w:val="005C51FC"/>
    <w:rsid w:val="0063008A"/>
    <w:rsid w:val="006722D6"/>
    <w:rsid w:val="007673F6"/>
    <w:rsid w:val="00A63406"/>
    <w:rsid w:val="00AC6E52"/>
    <w:rsid w:val="00C64F93"/>
    <w:rsid w:val="00CF1041"/>
    <w:rsid w:val="00D40E38"/>
    <w:rsid w:val="00D73DC0"/>
    <w:rsid w:val="00E034E1"/>
    <w:rsid w:val="00EE78FD"/>
    <w:rsid w:val="00F9738F"/>
    <w:rsid w:val="00FA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3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Файзуллина</dc:creator>
  <cp:keywords/>
  <dc:description/>
  <cp:lastModifiedBy>Файзуллина</cp:lastModifiedBy>
  <cp:revision>10</cp:revision>
  <dcterms:created xsi:type="dcterms:W3CDTF">2011-02-06T15:18:00Z</dcterms:created>
  <dcterms:modified xsi:type="dcterms:W3CDTF">2011-06-27T19:37:00Z</dcterms:modified>
</cp:coreProperties>
</file>